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53C2" w14:textId="77777777" w:rsidR="00270EE0" w:rsidRDefault="00270EE0" w:rsidP="0089436E">
      <w:pPr>
        <w:jc w:val="right"/>
        <w:rPr>
          <w:b/>
        </w:rPr>
      </w:pPr>
    </w:p>
    <w:p w14:paraId="2334E845" w14:textId="6F9D38CE"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w:t>
      </w:r>
      <w:r w:rsidR="004E581E">
        <w:rPr>
          <w:rFonts w:ascii="Book Antiqua" w:hAnsi="Book Antiqua"/>
          <w:b/>
          <w:sz w:val="24"/>
          <w:szCs w:val="24"/>
        </w:rPr>
        <w:t>ENNA</w:t>
      </w:r>
      <w:bookmarkStart w:id="0" w:name="_GoBack"/>
      <w:bookmarkEnd w:id="0"/>
    </w:p>
    <w:p w14:paraId="6F8B8E70" w14:textId="0207554B" w:rsidR="0089436E" w:rsidRPr="00270EE0" w:rsidRDefault="0089436E" w:rsidP="0089436E">
      <w:pPr>
        <w:spacing w:line="240" w:lineRule="auto"/>
        <w:rPr>
          <w:rFonts w:ascii="Book Antiqua" w:hAnsi="Book Antiqua"/>
          <w:sz w:val="24"/>
          <w:szCs w:val="24"/>
        </w:rPr>
      </w:pPr>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quater e quinquies disp. att.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776CB2">
        <w:rPr>
          <w:rFonts w:ascii="Book Antiqua" w:hAnsi="Book Antiqua"/>
          <w:bCs/>
          <w:color w:val="auto"/>
          <w:sz w:val="21"/>
          <w:szCs w:val="21"/>
        </w:rPr>
        <w:t>s.m.i.</w:t>
      </w:r>
      <w:proofErr w:type="spellEnd"/>
      <w:r w:rsidRPr="00776CB2">
        <w:rPr>
          <w:rFonts w:ascii="Book Antiqua" w:hAnsi="Book Antiqua"/>
          <w:bCs/>
          <w:color w:val="auto"/>
          <w:sz w:val="21"/>
          <w:szCs w:val="21"/>
        </w:rPr>
        <w:t>)</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38C7527E"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i sensi degli artt. 12 bis e segg. Disp. att.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w:t>
      </w:r>
      <w:proofErr w:type="spellStart"/>
      <w:r w:rsidRPr="00270EE0">
        <w:rPr>
          <w:rFonts w:ascii="Book Antiqua" w:hAnsi="Book Antiqua"/>
          <w:b/>
          <w:sz w:val="24"/>
          <w:szCs w:val="24"/>
        </w:rPr>
        <w:t>s.m.i.</w:t>
      </w:r>
      <w:proofErr w:type="spellEnd"/>
      <w:r w:rsidRPr="00270EE0">
        <w:rPr>
          <w:rFonts w:ascii="Book Antiqua" w:hAnsi="Book Antiqua"/>
          <w:b/>
          <w:sz w:val="24"/>
          <w:szCs w:val="24"/>
        </w:rPr>
        <w:t>)</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 xml:space="preserve">nato/a </w:t>
      </w:r>
      <w:proofErr w:type="spellStart"/>
      <w:r w:rsidR="0089436E" w:rsidRPr="006C6517">
        <w:rPr>
          <w:rFonts w:ascii="Book Antiqua" w:hAnsi="Book Antiqua"/>
          <w:bCs/>
          <w:sz w:val="24"/>
          <w:szCs w:val="24"/>
        </w:rPr>
        <w:t>a</w:t>
      </w:r>
      <w:proofErr w:type="spellEnd"/>
      <w:r w:rsidR="0089436E" w:rsidRPr="006C6517">
        <w:rPr>
          <w:rFonts w:ascii="Book Antiqua" w:hAnsi="Book Antiqua"/>
          <w:bCs/>
          <w:sz w:val="24"/>
          <w:szCs w:val="24"/>
        </w:rPr>
        <w:t xml:space="preserve">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5084C661"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fisso____________________________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p>
    <w:p w14:paraId="02DC0286" w14:textId="4043F03D"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44AD81F3" w14:textId="77777777" w:rsidR="00D800FB" w:rsidRPr="006C6517" w:rsidRDefault="003C52B7" w:rsidP="00776CB2">
      <w:pPr>
        <w:jc w:val="both"/>
        <w:rPr>
          <w:rFonts w:ascii="Book Antiqua" w:hAnsi="Book Antiqua"/>
          <w:bCs/>
          <w:sz w:val="24"/>
          <w:szCs w:val="24"/>
        </w:rPr>
      </w:pPr>
      <w:r w:rsidRPr="006C6517">
        <w:rPr>
          <w:rFonts w:ascii="Book Antiqua" w:hAnsi="Book Antiqua"/>
          <w:bCs/>
          <w:sz w:val="24"/>
          <w:szCs w:val="24"/>
        </w:rPr>
        <w:lastRenderedPageBreak/>
        <w:t xml:space="preserve">di essere </w:t>
      </w:r>
      <w:r w:rsidR="006427A0" w:rsidRPr="006C6517">
        <w:rPr>
          <w:rFonts w:ascii="Book Antiqua" w:hAnsi="Book Antiqua"/>
          <w:bCs/>
          <w:sz w:val="24"/>
          <w:szCs w:val="24"/>
        </w:rPr>
        <w:t xml:space="preserve">residente </w:t>
      </w:r>
    </w:p>
    <w:p w14:paraId="327D3D9E" w14:textId="30271E08" w:rsidR="006427A0"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Pr="006C6517">
        <w:rPr>
          <w:rFonts w:ascii="Book Antiqua" w:hAnsi="Book Antiqua"/>
          <w:bCs/>
          <w:sz w:val="24"/>
          <w:szCs w:val="24"/>
        </w:rPr>
        <w:t xml:space="preserve">Comune </w:t>
      </w:r>
      <w:r w:rsidR="00061FFA" w:rsidRPr="006C6517">
        <w:rPr>
          <w:rFonts w:ascii="Book Antiqua" w:hAnsi="Book Antiqua"/>
          <w:bCs/>
          <w:sz w:val="24"/>
          <w:szCs w:val="24"/>
        </w:rPr>
        <w:t>di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5C2FD54B"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 xml:space="preserve">omune di ____________________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91C1E3C"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a Sezione 2a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 xml:space="preserve">Imprese e del Made in </w:t>
      </w:r>
      <w:proofErr w:type="spellStart"/>
      <w:r w:rsidR="00704202" w:rsidRPr="006C6517">
        <w:rPr>
          <w:rFonts w:ascii="Book Antiqua" w:hAnsi="Book Antiqua" w:cs="Calibri"/>
          <w:bCs/>
          <w:sz w:val="24"/>
          <w:szCs w:val="24"/>
        </w:rPr>
        <w:t>Italy</w:t>
      </w:r>
      <w:proofErr w:type="spellEnd"/>
      <w:r w:rsidR="007A10B3" w:rsidRPr="006C6517">
        <w:rPr>
          <w:rFonts w:ascii="Book Antiqua" w:hAnsi="Book Antiqua" w:cs="Calibri"/>
          <w:bCs/>
          <w:sz w:val="24"/>
          <w:szCs w:val="24"/>
        </w:rPr>
        <w:t xml:space="preserve"> (già </w:t>
      </w:r>
      <w:proofErr w:type="spellStart"/>
      <w:r w:rsidR="007A10B3" w:rsidRPr="006C6517">
        <w:rPr>
          <w:rFonts w:ascii="Book Antiqua" w:hAnsi="Book Antiqua" w:cs="Calibri"/>
          <w:bCs/>
          <w:sz w:val="24"/>
          <w:szCs w:val="24"/>
        </w:rPr>
        <w:t>MiSE</w:t>
      </w:r>
      <w:proofErr w:type="spellEnd"/>
      <w:r w:rsidR="007A10B3" w:rsidRPr="006C6517">
        <w:rPr>
          <w:rFonts w:ascii="Book Antiqua" w:hAnsi="Book Antiqua" w:cs="Calibri"/>
          <w:bCs/>
          <w:sz w:val="24"/>
          <w:szCs w:val="24"/>
        </w:rPr>
        <w:t>)</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32167564"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w:t>
      </w:r>
      <w:proofErr w:type="gramStart"/>
      <w:r w:rsidR="00DE765E" w:rsidRPr="006C6517">
        <w:rPr>
          <w:rFonts w:ascii="Book Antiqua" w:hAnsi="Book Antiqua" w:cs="Calibri"/>
          <w:bCs/>
          <w:sz w:val="24"/>
          <w:szCs w:val="24"/>
        </w:rPr>
        <w:t>predetta</w:t>
      </w:r>
      <w:proofErr w:type="gramEnd"/>
      <w:r w:rsidR="00DE765E" w:rsidRPr="006C6517">
        <w:rPr>
          <w:rFonts w:ascii="Book Antiqua" w:hAnsi="Book Antiqua" w:cs="Calibri"/>
          <w:bCs/>
          <w:sz w:val="24"/>
          <w:szCs w:val="24"/>
        </w:rPr>
        <w:t xml:space="preserve">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___________________________________________________________________________</w:t>
      </w:r>
      <w:r w:rsidR="00085429" w:rsidRPr="006C6517">
        <w:rPr>
          <w:rFonts w:ascii="Book Antiqua" w:hAnsi="Book Antiqua"/>
          <w:bCs/>
          <w:sz w:val="24"/>
          <w:szCs w:val="24"/>
        </w:rPr>
        <w:t>___</w:t>
      </w:r>
      <w:r w:rsidRPr="006C6517">
        <w:rPr>
          <w:rFonts w:ascii="Book Antiqua" w:hAnsi="Book Antiqua"/>
          <w:bCs/>
          <w:sz w:val="24"/>
          <w:szCs w:val="24"/>
        </w:rPr>
        <w:t>_</w:t>
      </w:r>
      <w:r w:rsidR="00DE765E" w:rsidRPr="006C6517">
        <w:rPr>
          <w:rFonts w:ascii="Book Antiqua" w:hAnsi="Book Antiqua"/>
          <w:bCs/>
          <w:sz w:val="24"/>
          <w:szCs w:val="24"/>
        </w:rPr>
        <w:t>;</w:t>
      </w:r>
    </w:p>
    <w:p w14:paraId="3C71FD04" w14:textId="7847A781"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w:t>
      </w:r>
      <w:proofErr w:type="gramStart"/>
      <w:r w:rsidR="000951B8" w:rsidRPr="006C6517">
        <w:rPr>
          <w:rFonts w:ascii="Book Antiqua" w:hAnsi="Book Antiqua" w:cs="Calibri"/>
          <w:bCs/>
          <w:sz w:val="24"/>
          <w:szCs w:val="24"/>
        </w:rPr>
        <w:t>predetta</w:t>
      </w:r>
      <w:proofErr w:type="gramEnd"/>
      <w:r w:rsidR="000951B8" w:rsidRPr="006C6517">
        <w:rPr>
          <w:rFonts w:ascii="Book Antiqua" w:hAnsi="Book Antiqua" w:cs="Calibri"/>
          <w:bCs/>
          <w:sz w:val="24"/>
          <w:szCs w:val="24"/>
        </w:rPr>
        <w:t xml:space="preserve">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1"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76797CCC"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p>
    <w:p w14:paraId="30433A51" w14:textId="2D4A5F3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Pr="006C6517" w:rsidRDefault="00776CB2"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74E81303"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lastRenderedPageBreak/>
        <w:t>conseguito il (GG/MM/AA) 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62F645A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43909B6C"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77777777"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143DF50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0C4C256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62FBD2D7" w14:textId="52D39585" w:rsidR="00270EE0" w:rsidRPr="006C6517" w:rsidRDefault="001A0A14" w:rsidP="00270EE0">
      <w:pPr>
        <w:spacing w:line="240" w:lineRule="auto"/>
        <w:jc w:val="both"/>
        <w:rPr>
          <w:rFonts w:ascii="Book Antiqua" w:hAnsi="Book Antiqua"/>
          <w:bCs/>
          <w:sz w:val="24"/>
          <w:szCs w:val="24"/>
        </w:rPr>
      </w:pPr>
      <w:r>
        <w:rPr>
          <w:rFonts w:ascii="Book Antiqua" w:hAnsi="Book Antiqua"/>
          <w:bCs/>
          <w:sz w:val="24"/>
          <w:szCs w:val="24"/>
        </w:rPr>
        <w:lastRenderedPageBreak/>
        <w:t>-</w:t>
      </w:r>
      <w:r w:rsidR="00270EE0"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00270EE0"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p>
    <w:p w14:paraId="5ABFD051" w14:textId="32DCECB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0BA796A2" w14:textId="7695CD70"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essere a conoscenza di essere sottoposto a procedimenti penali né di avere, altresì, carichi pendenti; (in caso contrario indicare quali): 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 xml:space="preserve">Lgs. 196/2003 e </w:t>
      </w:r>
      <w:proofErr w:type="spellStart"/>
      <w:r w:rsidRPr="00061FFA">
        <w:rPr>
          <w:rFonts w:ascii="Book Antiqua" w:hAnsi="Book Antiqua"/>
        </w:rPr>
        <w:t>s.m.i.</w:t>
      </w:r>
      <w:proofErr w:type="spellEnd"/>
      <w:r w:rsidRPr="00061FFA">
        <w:rPr>
          <w:rFonts w:ascii="Book Antiqua" w:hAnsi="Book Antiqua"/>
        </w:rPr>
        <w:t xml:space="preserve">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proofErr w:type="gramStart"/>
      <w:r w:rsidR="00CA17CF" w:rsidRPr="00061FFA">
        <w:rPr>
          <w:rFonts w:ascii="Book Antiqua" w:hAnsi="Book Antiqua"/>
        </w:rPr>
        <w:t>[</w:t>
      </w:r>
      <w:r w:rsidR="006C6517">
        <w:rPr>
          <w:rFonts w:ascii="Book Antiqua" w:hAnsi="Book Antiqua"/>
        </w:rPr>
        <w:t xml:space="preserve">  </w:t>
      </w:r>
      <w:proofErr w:type="gramEnd"/>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579BE60E" w:rsidR="0089436E" w:rsidRPr="00061FFA"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56CD91A6" w14:textId="40D32480" w:rsidR="0089436E" w:rsidRPr="00061FFA" w:rsidRDefault="0089436E" w:rsidP="00085429">
      <w:pPr>
        <w:spacing w:after="0" w:line="240" w:lineRule="auto"/>
        <w:jc w:val="both"/>
        <w:rPr>
          <w:rFonts w:ascii="Book Antiqua" w:hAnsi="Book Antiqua"/>
        </w:rPr>
      </w:pPr>
    </w:p>
    <w:p w14:paraId="263908D6" w14:textId="77777777" w:rsidR="00947315" w:rsidRDefault="00947315" w:rsidP="0089436E">
      <w:pPr>
        <w:spacing w:line="240" w:lineRule="auto"/>
        <w:jc w:val="both"/>
        <w:rPr>
          <w:rFonts w:ascii="Book Antiqua" w:hAnsi="Book Antiqua"/>
          <w:sz w:val="24"/>
          <w:szCs w:val="24"/>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1"/>
    <w:p w14:paraId="1DE9035D" w14:textId="77777777" w:rsidR="00061FFA" w:rsidRPr="00270EE0" w:rsidRDefault="00061FFA" w:rsidP="00085429">
      <w:pPr>
        <w:rPr>
          <w:rFonts w:ascii="Book Antiqua" w:hAnsi="Book Antiqua"/>
          <w:sz w:val="24"/>
          <w:szCs w:val="24"/>
        </w:rPr>
      </w:pPr>
    </w:p>
    <w:sectPr w:rsidR="00061FFA" w:rsidRPr="00270EE0"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C0E6A" w14:textId="77777777" w:rsidR="004C2E9B" w:rsidRDefault="004C2E9B" w:rsidP="00D215C0">
      <w:pPr>
        <w:spacing w:after="0" w:line="240" w:lineRule="auto"/>
      </w:pPr>
      <w:r>
        <w:separator/>
      </w:r>
    </w:p>
  </w:endnote>
  <w:endnote w:type="continuationSeparator" w:id="0">
    <w:p w14:paraId="0D18C3E9" w14:textId="77777777" w:rsidR="004C2E9B" w:rsidRDefault="004C2E9B"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E80A6" w14:textId="77777777" w:rsidR="004C2E9B" w:rsidRDefault="004C2E9B" w:rsidP="00D215C0">
      <w:pPr>
        <w:spacing w:after="0" w:line="240" w:lineRule="auto"/>
      </w:pPr>
      <w:r>
        <w:separator/>
      </w:r>
    </w:p>
  </w:footnote>
  <w:footnote w:type="continuationSeparator" w:id="0">
    <w:p w14:paraId="13F55429" w14:textId="77777777" w:rsidR="004C2E9B" w:rsidRDefault="004C2E9B"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5693"/>
    <w:rsid w:val="000F5D80"/>
    <w:rsid w:val="001A0A14"/>
    <w:rsid w:val="001A4EC8"/>
    <w:rsid w:val="001A60AB"/>
    <w:rsid w:val="001E63FA"/>
    <w:rsid w:val="001E7A08"/>
    <w:rsid w:val="00215070"/>
    <w:rsid w:val="00251329"/>
    <w:rsid w:val="00270EE0"/>
    <w:rsid w:val="00293353"/>
    <w:rsid w:val="002A3CF9"/>
    <w:rsid w:val="002B26D3"/>
    <w:rsid w:val="002B6416"/>
    <w:rsid w:val="002D4596"/>
    <w:rsid w:val="002D5A46"/>
    <w:rsid w:val="002F1178"/>
    <w:rsid w:val="002F502E"/>
    <w:rsid w:val="00313C65"/>
    <w:rsid w:val="003762C6"/>
    <w:rsid w:val="003B42E0"/>
    <w:rsid w:val="003C52B7"/>
    <w:rsid w:val="003E41BF"/>
    <w:rsid w:val="003F4291"/>
    <w:rsid w:val="00400B41"/>
    <w:rsid w:val="00406DBD"/>
    <w:rsid w:val="004549C2"/>
    <w:rsid w:val="00463DB0"/>
    <w:rsid w:val="00473609"/>
    <w:rsid w:val="004860C7"/>
    <w:rsid w:val="004A4468"/>
    <w:rsid w:val="004B0D2E"/>
    <w:rsid w:val="004C2E9B"/>
    <w:rsid w:val="004C558B"/>
    <w:rsid w:val="004D5DCA"/>
    <w:rsid w:val="004D6AD8"/>
    <w:rsid w:val="004E4524"/>
    <w:rsid w:val="004E581E"/>
    <w:rsid w:val="00501286"/>
    <w:rsid w:val="0051252E"/>
    <w:rsid w:val="00535D4F"/>
    <w:rsid w:val="005430F8"/>
    <w:rsid w:val="00567677"/>
    <w:rsid w:val="00577A9F"/>
    <w:rsid w:val="00581E15"/>
    <w:rsid w:val="005878EF"/>
    <w:rsid w:val="00590B1F"/>
    <w:rsid w:val="005A2BA4"/>
    <w:rsid w:val="005F3967"/>
    <w:rsid w:val="0062237E"/>
    <w:rsid w:val="00635CB9"/>
    <w:rsid w:val="006427A0"/>
    <w:rsid w:val="006531EC"/>
    <w:rsid w:val="006676C8"/>
    <w:rsid w:val="00674329"/>
    <w:rsid w:val="006C6517"/>
    <w:rsid w:val="006C6FCD"/>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9C2"/>
    <w:rsid w:val="007E6A07"/>
    <w:rsid w:val="00822CE1"/>
    <w:rsid w:val="00835BD8"/>
    <w:rsid w:val="00847FDF"/>
    <w:rsid w:val="00860762"/>
    <w:rsid w:val="00867DBF"/>
    <w:rsid w:val="00875F17"/>
    <w:rsid w:val="0089436E"/>
    <w:rsid w:val="008A1D97"/>
    <w:rsid w:val="00936D11"/>
    <w:rsid w:val="00947315"/>
    <w:rsid w:val="009A1F4A"/>
    <w:rsid w:val="009C5AB9"/>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84FB5"/>
    <w:rsid w:val="00BA7885"/>
    <w:rsid w:val="00BE654E"/>
    <w:rsid w:val="00C03E1C"/>
    <w:rsid w:val="00C176C4"/>
    <w:rsid w:val="00C2507D"/>
    <w:rsid w:val="00C57A37"/>
    <w:rsid w:val="00C82764"/>
    <w:rsid w:val="00C87A56"/>
    <w:rsid w:val="00CA17CF"/>
    <w:rsid w:val="00CA404E"/>
    <w:rsid w:val="00CA7662"/>
    <w:rsid w:val="00CB4914"/>
    <w:rsid w:val="00CB5DC0"/>
    <w:rsid w:val="00CD00D1"/>
    <w:rsid w:val="00CE261F"/>
    <w:rsid w:val="00D15E8C"/>
    <w:rsid w:val="00D21036"/>
    <w:rsid w:val="00D215C0"/>
    <w:rsid w:val="00D30CB8"/>
    <w:rsid w:val="00D369A5"/>
    <w:rsid w:val="00D57AF7"/>
    <w:rsid w:val="00D800FB"/>
    <w:rsid w:val="00D86270"/>
    <w:rsid w:val="00DA16B0"/>
    <w:rsid w:val="00DE765E"/>
    <w:rsid w:val="00E06241"/>
    <w:rsid w:val="00E1101F"/>
    <w:rsid w:val="00E14C7E"/>
    <w:rsid w:val="00E65D9C"/>
    <w:rsid w:val="00E96048"/>
    <w:rsid w:val="00EA4E5F"/>
    <w:rsid w:val="00EF71B1"/>
    <w:rsid w:val="00F0035B"/>
    <w:rsid w:val="00F129B1"/>
    <w:rsid w:val="00F20297"/>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135D6-339C-45C9-A125-C5EA5955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828</Words>
  <Characters>4723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Catena Cimino</cp:lastModifiedBy>
  <cp:revision>3</cp:revision>
  <cp:lastPrinted>2023-03-21T12:08:00Z</cp:lastPrinted>
  <dcterms:created xsi:type="dcterms:W3CDTF">2024-09-23T13:52:00Z</dcterms:created>
  <dcterms:modified xsi:type="dcterms:W3CDTF">2024-09-24T06:55:00Z</dcterms:modified>
</cp:coreProperties>
</file>